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CB29" w14:textId="5B18D555" w:rsidR="00E726DE" w:rsidRPr="00DE6DB3" w:rsidRDefault="00202907">
      <w:pPr>
        <w:rPr>
          <w:b/>
          <w:bCs/>
          <w:sz w:val="32"/>
          <w:szCs w:val="32"/>
        </w:rPr>
      </w:pPr>
      <w:r w:rsidRPr="00DE6DB3">
        <w:rPr>
          <w:b/>
          <w:bCs/>
          <w:sz w:val="32"/>
          <w:szCs w:val="32"/>
        </w:rPr>
        <w:t>Retting av feil i registrer</w:t>
      </w:r>
      <w:r w:rsidR="00A8653B">
        <w:rPr>
          <w:b/>
          <w:bCs/>
          <w:sz w:val="32"/>
          <w:szCs w:val="32"/>
        </w:rPr>
        <w:t>t</w:t>
      </w:r>
      <w:r w:rsidRPr="00DE6DB3">
        <w:rPr>
          <w:b/>
          <w:bCs/>
          <w:sz w:val="32"/>
          <w:szCs w:val="32"/>
        </w:rPr>
        <w:t>e opplysningar</w:t>
      </w:r>
    </w:p>
    <w:p w14:paraId="4CF96E65" w14:textId="77777777" w:rsidR="00A8653B" w:rsidRPr="00A8653B" w:rsidRDefault="00A8653B" w:rsidP="00A8653B">
      <w:r w:rsidRPr="00A8653B">
        <w:t xml:space="preserve">Arkivforskrifta § 11 fastset at offentlege organ som oppdagar feil i registrerte opplysningar, kan rette desse ved å leggje til korrekt informasjon. Rettinga skal dokumenterast slik at det går fram </w:t>
      </w:r>
      <w:r w:rsidRPr="00A8653B">
        <w:rPr>
          <w:i/>
          <w:iCs/>
        </w:rPr>
        <w:t>kva</w:t>
      </w:r>
      <w:r w:rsidRPr="00A8653B">
        <w:t xml:space="preserve"> som er retta, </w:t>
      </w:r>
      <w:r w:rsidRPr="00A8653B">
        <w:rPr>
          <w:i/>
          <w:iCs/>
        </w:rPr>
        <w:t>når</w:t>
      </w:r>
      <w:r w:rsidRPr="00A8653B">
        <w:t xml:space="preserve"> rettinga er gjort, og </w:t>
      </w:r>
      <w:r w:rsidRPr="00A8653B">
        <w:rPr>
          <w:i/>
          <w:iCs/>
        </w:rPr>
        <w:t>korleis</w:t>
      </w:r>
      <w:r w:rsidRPr="00A8653B">
        <w:t xml:space="preserve"> ho er gjennomført. Opphavleg informasjon skal ikkje slettast eller gå tapt, og organet skal ha etablerte rutinar for slik retting.</w:t>
      </w:r>
    </w:p>
    <w:p w14:paraId="180CE4F9" w14:textId="77777777" w:rsidR="00A8653B" w:rsidRPr="00A8653B" w:rsidRDefault="00A8653B" w:rsidP="00A8653B">
      <w:r w:rsidRPr="00A8653B">
        <w:t>Feil i registrerte opplysningar vert ofte avdekte i samband med kontroll av journal i informasjonssystem. Den som har ansvar for journalføringskontrollen, har òg ansvar for å rette opplysningane.</w:t>
      </w:r>
    </w:p>
    <w:p w14:paraId="41B8D47C" w14:textId="77777777" w:rsidR="00A8653B" w:rsidRPr="00A8653B" w:rsidRDefault="00A8653B" w:rsidP="00A8653B">
      <w:r w:rsidRPr="00A8653B">
        <w:t xml:space="preserve">Alle journalsystem og informasjonssystem har loggar som viser kva endringar som er gjorde. I informasjonssystemet </w:t>
      </w:r>
      <w:proofErr w:type="spellStart"/>
      <w:r w:rsidRPr="00A8653B">
        <w:t>WebSak</w:t>
      </w:r>
      <w:proofErr w:type="spellEnd"/>
      <w:r w:rsidRPr="00A8653B">
        <w:t xml:space="preserve"> skal den som rettar opplysningar, i tillegg leggje inn ein merknad på journalposten eller arkivsaka som forklarar årsaka til rettinga. I fleire fagsystem finst det ikkje merknadsfelt.</w:t>
      </w:r>
    </w:p>
    <w:p w14:paraId="6ABC8371" w14:textId="23BF79B8" w:rsidR="00A8653B" w:rsidRPr="00A8653B" w:rsidRDefault="00A8653B" w:rsidP="00A8653B">
      <w:r w:rsidRPr="00A8653B">
        <w:t xml:space="preserve">I fagsystem innan barnevern, PPT, NAV og helse- og velferdstenester har saksbehandlar ansvar for å kvalitetssikre ny post som er motteken. Dersom det vert avdekt feil, skal Dokumentsenteret varslast gjennom det interne </w:t>
      </w:r>
      <w:proofErr w:type="spellStart"/>
      <w:r w:rsidRPr="00A8653B">
        <w:t>supportsystem</w:t>
      </w:r>
      <w:proofErr w:type="spellEnd"/>
      <w:r w:rsidRPr="00A8653B">
        <w:t xml:space="preserve"> Tilsettservice.</w:t>
      </w:r>
    </w:p>
    <w:p w14:paraId="5D0B838E" w14:textId="77777777" w:rsidR="00A8653B" w:rsidRPr="00A8653B" w:rsidRDefault="00A8653B" w:rsidP="00A8653B">
      <w:r w:rsidRPr="00A8653B">
        <w:t xml:space="preserve">Rettleiar </w:t>
      </w:r>
      <w:r w:rsidRPr="00A8653B">
        <w:rPr>
          <w:i/>
          <w:iCs/>
        </w:rPr>
        <w:t>Dokumentforvaltning</w:t>
      </w:r>
      <w:r w:rsidRPr="00A8653B">
        <w:t xml:space="preserve"> for det enkelte system gir nærare rettleiing om korleis feil i registrerte opplysningar skal rettast.</w:t>
      </w:r>
    </w:p>
    <w:p w14:paraId="1DC2C1F1" w14:textId="77777777" w:rsidR="00A8653B" w:rsidRPr="00A8653B" w:rsidRDefault="00A8653B" w:rsidP="00A8653B">
      <w:r w:rsidRPr="00A8653B">
        <w:t>Dersom rettinga gjeld forhold som påverkar personvernet, til dømes at dokument om ein elev er journalført på feil skule, skal det meldast avvik i kommunen sitt internkontrollsystem Compilo. Avviket skal handterast i tråd med kommunen sine gjeldande avviksprosedyrar.</w:t>
      </w:r>
    </w:p>
    <w:p w14:paraId="10352D59" w14:textId="3AAAFEB0" w:rsidR="00DE6DB3" w:rsidRPr="00A8653B" w:rsidRDefault="00DE6DB3" w:rsidP="00A8653B"/>
    <w:sectPr w:rsidR="00DE6DB3" w:rsidRPr="00A8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07"/>
    <w:rsid w:val="00096EC6"/>
    <w:rsid w:val="00202907"/>
    <w:rsid w:val="004D5917"/>
    <w:rsid w:val="005B746D"/>
    <w:rsid w:val="005C194D"/>
    <w:rsid w:val="00A35763"/>
    <w:rsid w:val="00A8653B"/>
    <w:rsid w:val="00BD566F"/>
    <w:rsid w:val="00DE6DB3"/>
    <w:rsid w:val="00E726DE"/>
    <w:rsid w:val="00F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7680"/>
  <w15:chartTrackingRefBased/>
  <w15:docId w15:val="{5379E14A-638E-433A-8FC3-E96BC3A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B3"/>
    <w:rPr>
      <w:rFonts w:ascii="Calibri" w:hAnsi="Calibri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202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20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202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202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202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202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202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202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202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202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202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202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2029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202907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2029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202907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2029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2029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202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20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202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202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202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2029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29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29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202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2029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2907"/>
    <w:rPr>
      <w:b/>
      <w:bCs/>
      <w:smallCaps/>
      <w:color w:val="0F4761" w:themeColor="accent1" w:themeShade="BF"/>
      <w:spacing w:val="5"/>
    </w:rPr>
  </w:style>
  <w:style w:type="character" w:styleId="Hyperkopling">
    <w:name w:val="Hyperlink"/>
    <w:basedOn w:val="Standardskriftforavsnitt"/>
    <w:uiPriority w:val="99"/>
    <w:unhideWhenUsed/>
    <w:rsid w:val="00DE6DB3"/>
    <w:rPr>
      <w:color w:val="467886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DE6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Oygarden kommune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Marie Rine Young</dc:creator>
  <cp:keywords/>
  <dc:description/>
  <cp:lastModifiedBy>Birte Marie Rine Young</cp:lastModifiedBy>
  <cp:revision>2</cp:revision>
  <dcterms:created xsi:type="dcterms:W3CDTF">2026-04-16T12:32:00Z</dcterms:created>
  <dcterms:modified xsi:type="dcterms:W3CDTF">2026-04-16T14:16:00Z</dcterms:modified>
</cp:coreProperties>
</file>