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64C1" w14:textId="1DBB9028" w:rsidR="00765C27" w:rsidRDefault="00765C27" w:rsidP="00765C27">
      <w:pPr>
        <w:spacing w:after="269"/>
        <w:rPr>
          <w:rFonts w:ascii="Open Sans" w:hAnsi="Open Sans" w:cs="Open Sans"/>
          <w:b/>
          <w:bCs/>
          <w:sz w:val="40"/>
          <w:szCs w:val="40"/>
          <w:lang w:val="nn-NO"/>
        </w:rPr>
      </w:pPr>
      <w:r w:rsidRPr="00765C27">
        <w:rPr>
          <w:rFonts w:ascii="Open Sans" w:hAnsi="Open Sans" w:cs="Open Sans"/>
          <w:b/>
          <w:bCs/>
          <w:sz w:val="40"/>
          <w:szCs w:val="40"/>
          <w:lang w:val="nn-NO"/>
        </w:rPr>
        <w:t>Restverdiredning av skad</w:t>
      </w:r>
      <w:r>
        <w:rPr>
          <w:rFonts w:ascii="Open Sans" w:hAnsi="Open Sans" w:cs="Open Sans"/>
          <w:b/>
          <w:bCs/>
          <w:sz w:val="40"/>
          <w:szCs w:val="40"/>
          <w:lang w:val="nn-NO"/>
        </w:rPr>
        <w:t>a</w:t>
      </w:r>
      <w:r w:rsidRPr="00765C27">
        <w:rPr>
          <w:rFonts w:ascii="Open Sans" w:hAnsi="Open Sans" w:cs="Open Sans"/>
          <w:b/>
          <w:bCs/>
          <w:sz w:val="40"/>
          <w:szCs w:val="40"/>
          <w:lang w:val="nn-NO"/>
        </w:rPr>
        <w:t xml:space="preserve"> </w:t>
      </w:r>
      <w:r>
        <w:rPr>
          <w:rFonts w:ascii="Open Sans" w:hAnsi="Open Sans" w:cs="Open Sans"/>
          <w:b/>
          <w:bCs/>
          <w:sz w:val="40"/>
          <w:szCs w:val="40"/>
          <w:lang w:val="nn-NO"/>
        </w:rPr>
        <w:t>arkiv</w:t>
      </w:r>
      <w:r w:rsidRPr="00765C27">
        <w:rPr>
          <w:rFonts w:ascii="Open Sans" w:hAnsi="Open Sans" w:cs="Open Sans"/>
          <w:b/>
          <w:bCs/>
          <w:sz w:val="40"/>
          <w:szCs w:val="40"/>
          <w:lang w:val="nn-NO"/>
        </w:rPr>
        <w:t>materiale</w:t>
      </w:r>
    </w:p>
    <w:p w14:paraId="24D08881" w14:textId="77777777" w:rsidR="00765C27" w:rsidRDefault="00765C27" w:rsidP="00765C27">
      <w:pPr>
        <w:spacing w:after="269"/>
        <w:rPr>
          <w:rFonts w:ascii="Open Sans" w:hAnsi="Open Sans" w:cs="Open Sans"/>
          <w:sz w:val="24"/>
          <w:szCs w:val="24"/>
          <w:lang w:val="nn-NO"/>
        </w:rPr>
      </w:pPr>
      <w:r w:rsidRPr="00765C27">
        <w:rPr>
          <w:rFonts w:ascii="Open Sans" w:hAnsi="Open Sans" w:cs="Open Sans"/>
          <w:sz w:val="24"/>
          <w:szCs w:val="24"/>
          <w:lang w:val="nn-NO"/>
        </w:rPr>
        <w:t>Bøker, papir og fotografi som er skadde av vatn, kan i nokon grad reddast – men det hastar.</w:t>
      </w:r>
      <w:r w:rsidRPr="00765C27">
        <w:rPr>
          <w:rFonts w:ascii="Open Sans" w:hAnsi="Open Sans" w:cs="Open Sans"/>
          <w:sz w:val="24"/>
          <w:szCs w:val="24"/>
          <w:lang w:val="nn-NO"/>
        </w:rPr>
        <w:br/>
      </w:r>
    </w:p>
    <w:p w14:paraId="18E5C4D9" w14:textId="44950AEA" w:rsidR="00765C27" w:rsidRPr="00765C27" w:rsidRDefault="00765C27" w:rsidP="00765C27">
      <w:pPr>
        <w:spacing w:after="269"/>
        <w:rPr>
          <w:rFonts w:ascii="Open Sans" w:hAnsi="Open Sans" w:cs="Open Sans"/>
          <w:sz w:val="24"/>
          <w:szCs w:val="24"/>
          <w:lang w:val="nn-NO"/>
        </w:rPr>
      </w:pPr>
      <w:r w:rsidRPr="00765C27">
        <w:rPr>
          <w:rFonts w:ascii="Open Sans" w:hAnsi="Open Sans" w:cs="Open Sans"/>
          <w:sz w:val="24"/>
          <w:szCs w:val="24"/>
          <w:lang w:val="nn-NO"/>
        </w:rPr>
        <w:t>Dersom bøker, papir, fotografi eller anna bibliotek</w:t>
      </w:r>
      <w:r w:rsidRPr="00765C27">
        <w:rPr>
          <w:rFonts w:ascii="Open Sans" w:hAnsi="Open Sans" w:cs="Open Sans"/>
          <w:sz w:val="24"/>
          <w:szCs w:val="24"/>
          <w:lang w:val="nn-NO"/>
        </w:rPr>
        <w:noBreakHyphen/>
        <w:t xml:space="preserve"> eller arkivmateriale blir skadde av vatn, eller av brann med påfølgjande sløkkevatn, er det avgjerande å setje i verk tiltak for restverdiredning så raskt som mogleg.</w:t>
      </w:r>
    </w:p>
    <w:p w14:paraId="41BD803D" w14:textId="77777777" w:rsidR="00765C27" w:rsidRPr="00765C27" w:rsidRDefault="00765C27" w:rsidP="00765C27">
      <w:pPr>
        <w:spacing w:after="269"/>
        <w:rPr>
          <w:rFonts w:ascii="Open Sans" w:hAnsi="Open Sans" w:cs="Open Sans"/>
          <w:sz w:val="24"/>
          <w:szCs w:val="24"/>
          <w:lang w:val="nn-NO"/>
        </w:rPr>
      </w:pPr>
      <w:r w:rsidRPr="00765C27">
        <w:rPr>
          <w:rFonts w:ascii="Open Sans" w:hAnsi="Open Sans" w:cs="Open Sans"/>
          <w:sz w:val="24"/>
          <w:szCs w:val="24"/>
          <w:lang w:val="nn-NO"/>
        </w:rPr>
        <w:t>Sekundærskadar, som samanliming og muggvekst, kan oppstå allereie etter 48–72 timar.</w:t>
      </w:r>
    </w:p>
    <w:p w14:paraId="1DED81F9" w14:textId="77777777" w:rsidR="00765C27" w:rsidRPr="00765C27" w:rsidRDefault="00765C27" w:rsidP="00765C27">
      <w:pPr>
        <w:spacing w:after="269"/>
        <w:rPr>
          <w:rFonts w:ascii="Open Sans" w:hAnsi="Open Sans" w:cs="Open Sans"/>
          <w:sz w:val="24"/>
          <w:szCs w:val="24"/>
          <w:lang w:val="nn-NO"/>
        </w:rPr>
      </w:pPr>
      <w:r w:rsidRPr="00765C27">
        <w:rPr>
          <w:rFonts w:ascii="Open Sans" w:hAnsi="Open Sans" w:cs="Open Sans"/>
          <w:sz w:val="24"/>
          <w:szCs w:val="24"/>
          <w:lang w:val="nn-NO"/>
        </w:rPr>
        <w:t>Nasjonalarkivet har publisert ein rettleiar:</w:t>
      </w:r>
    </w:p>
    <w:p w14:paraId="09457DB7" w14:textId="1DC25DCC" w:rsidR="00765C27" w:rsidRPr="00765C27" w:rsidRDefault="00765C27" w:rsidP="00765C27">
      <w:pPr>
        <w:spacing w:after="269"/>
        <w:rPr>
          <w:rFonts w:ascii="Open Sans" w:hAnsi="Open Sans" w:cs="Open Sans"/>
          <w:b/>
          <w:bCs/>
          <w:sz w:val="24"/>
          <w:szCs w:val="24"/>
          <w:lang w:val="nn-NO"/>
        </w:rPr>
      </w:pPr>
      <w:hyperlink r:id="rId4" w:history="1">
        <w:r w:rsidRPr="00765C27">
          <w:rPr>
            <w:rStyle w:val="Hyperkopling"/>
            <w:rFonts w:ascii="Open Sans" w:hAnsi="Open Sans" w:cs="Open Sans"/>
            <w:b/>
            <w:bCs/>
            <w:sz w:val="24"/>
            <w:szCs w:val="24"/>
            <w:lang w:val="nn-NO"/>
          </w:rPr>
          <w:t>Restverdiredning av skad</w:t>
        </w:r>
        <w:r>
          <w:rPr>
            <w:rStyle w:val="Hyperkopling"/>
            <w:rFonts w:ascii="Open Sans" w:hAnsi="Open Sans" w:cs="Open Sans"/>
            <w:b/>
            <w:bCs/>
            <w:sz w:val="24"/>
            <w:szCs w:val="24"/>
            <w:lang w:val="nn-NO"/>
          </w:rPr>
          <w:t>a</w:t>
        </w:r>
        <w:r w:rsidRPr="00765C27">
          <w:rPr>
            <w:rStyle w:val="Hyperkopling"/>
            <w:rFonts w:ascii="Open Sans" w:hAnsi="Open Sans" w:cs="Open Sans"/>
            <w:b/>
            <w:bCs/>
            <w:sz w:val="24"/>
            <w:szCs w:val="24"/>
            <w:lang w:val="nn-NO"/>
          </w:rPr>
          <w:t xml:space="preserve"> materiale</w:t>
        </w:r>
      </w:hyperlink>
    </w:p>
    <w:sectPr w:rsidR="00765C27" w:rsidRPr="00765C27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D4BB3"/>
    <w:rsid w:val="00765C27"/>
    <w:rsid w:val="00A77910"/>
    <w:rsid w:val="00A95096"/>
    <w:rsid w:val="00BD4BB3"/>
    <w:rsid w:val="00C5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BFDA"/>
  <w15:docId w15:val="{DD2FE057-F84F-4BCF-A07D-E2A43EBC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ik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ik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41CD9"/>
  </w:style>
  <w:style w:type="character" w:customStyle="1" w:styleId="Overskrift1Teikn">
    <w:name w:val="Overskrift 1 Teik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e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ik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ik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ikn">
    <w:name w:val="Tittel Teik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p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e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et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Ulystomtale">
    <w:name w:val="Unresolved Mention"/>
    <w:basedOn w:val="Standardskriftforavsnitt"/>
    <w:uiPriority w:val="99"/>
    <w:semiHidden/>
    <w:unhideWhenUsed/>
    <w:rsid w:val="00765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sjonalarkivet.no/offentlig-forvaltning/dokumentasjonsforvaltning/bevaring-og-kassasjon/konservering-av-analogt-arkivmateriale/restverdiredning-av-skadet-material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600</Characters>
  <Application>Microsoft Office Word</Application>
  <DocSecurity>0</DocSecurity>
  <Lines>5</Lines>
  <Paragraphs>1</Paragraphs>
  <ScaleCrop>false</ScaleCrop>
  <Company>Oygarden kommune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Birte Marie Rine Young</cp:lastModifiedBy>
  <cp:revision>3</cp:revision>
  <dcterms:created xsi:type="dcterms:W3CDTF">2025-04-07T13:09:00Z</dcterms:created>
  <dcterms:modified xsi:type="dcterms:W3CDTF">2026-03-24T13:41:00Z</dcterms:modified>
</cp:coreProperties>
</file>