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3F74" w14:textId="436A0106" w:rsidR="001E4CAA" w:rsidRPr="00761993" w:rsidRDefault="00761993" w:rsidP="00761993">
      <w:pPr>
        <w:rPr>
          <w:rFonts w:ascii="Calibri" w:hAnsi="Calibri" w:cs="Calibri"/>
          <w:b/>
          <w:bCs/>
          <w:lang w:val="nn-NO"/>
        </w:rPr>
      </w:pPr>
      <w:r w:rsidRPr="00761993">
        <w:rPr>
          <w:rFonts w:ascii="Calibri" w:hAnsi="Calibri" w:cs="Calibri"/>
          <w:b/>
          <w:bCs/>
          <w:sz w:val="48"/>
          <w:lang w:val="nn-NO"/>
        </w:rPr>
        <w:t>Informasjonssystem</w:t>
      </w:r>
      <w:r w:rsidRPr="00761993">
        <w:rPr>
          <w:rFonts w:ascii="Calibri" w:hAnsi="Calibri" w:cs="Calibri"/>
          <w:b/>
          <w:bCs/>
          <w:sz w:val="48"/>
          <w:lang w:val="nn-NO"/>
        </w:rPr>
        <w:t xml:space="preserve"> </w:t>
      </w:r>
      <w:r w:rsidRPr="00761993">
        <w:rPr>
          <w:rFonts w:ascii="Calibri" w:hAnsi="Calibri" w:cs="Calibri"/>
          <w:b/>
          <w:bCs/>
          <w:sz w:val="48"/>
          <w:lang w:val="nn-NO"/>
        </w:rPr>
        <w:br/>
      </w:r>
      <w:r w:rsidRPr="00761993">
        <w:rPr>
          <w:rFonts w:ascii="Calibri" w:hAnsi="Calibri" w:cs="Calibri"/>
          <w:b/>
          <w:bCs/>
          <w:sz w:val="48"/>
          <w:lang w:val="nn-NO"/>
        </w:rPr>
        <w:t>Visma vaksenopplæring og flyktning</w:t>
      </w:r>
    </w:p>
    <w:p w14:paraId="0AFCF99A" w14:textId="6338F1E1" w:rsidR="00761993" w:rsidRPr="00761993" w:rsidRDefault="00761993" w:rsidP="00761993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 xml:space="preserve">Visma Vaksenopplæring og Flyktning er journalsystemet som </w:t>
      </w:r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>vert</w:t>
      </w:r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 xml:space="preserve"> nytta av Vaksenopplæringa og </w:t>
      </w:r>
      <w:proofErr w:type="spellStart"/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>Flyktningstenesta</w:t>
      </w:r>
      <w:proofErr w:type="spellEnd"/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 xml:space="preserve">. Dokumentsenteret har ikkje journalansvar i systemet og har heller ikkje tilgang til det. Fysisk post som kjem til kommunen, </w:t>
      </w:r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>vert</w:t>
      </w:r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 xml:space="preserve"> vidaresend frå dokumentsenteret til Vaksenopplæringa og </w:t>
      </w:r>
      <w:proofErr w:type="spellStart"/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>Flyktningstenesta</w:t>
      </w:r>
      <w:proofErr w:type="spellEnd"/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 xml:space="preserve"> for journalføring og skanning.</w:t>
      </w:r>
    </w:p>
    <w:p w14:paraId="26002E69" w14:textId="77777777" w:rsidR="00761993" w:rsidRPr="00761993" w:rsidRDefault="00761993" w:rsidP="00761993">
      <w:pPr>
        <w:spacing w:after="269"/>
        <w:rPr>
          <w:rFonts w:ascii="Calibri" w:hAnsi="Calibri" w:cs="Calibri"/>
          <w:color w:val="000000"/>
          <w:sz w:val="24"/>
          <w:szCs w:val="24"/>
          <w:lang w:val="nn-NO"/>
        </w:rPr>
      </w:pPr>
      <w:r w:rsidRPr="00761993">
        <w:rPr>
          <w:rFonts w:ascii="Calibri" w:hAnsi="Calibri" w:cs="Calibri"/>
          <w:color w:val="000000"/>
          <w:sz w:val="24"/>
          <w:szCs w:val="24"/>
          <w:lang w:val="nn-NO"/>
        </w:rPr>
        <w:t>Journalsystemet er integrert med arkivkjernen Visma Samhandling. Avdelingsleiar for dokumentsenteret har systemansvar for Visma Samhandling og gjennomfører månadleg kvalitetskontroll av siste overføring. Dette skjer i samarbeid med systemansvarleg for Visma Vaksenopplæring og Flyktning.</w:t>
      </w:r>
    </w:p>
    <w:p w14:paraId="7DCE8755" w14:textId="04F375DB" w:rsidR="00761993" w:rsidRPr="00761993" w:rsidRDefault="00761993" w:rsidP="00761993">
      <w:pPr>
        <w:spacing w:after="269"/>
        <w:rPr>
          <w:lang w:val="nn-NO"/>
        </w:rPr>
      </w:pPr>
    </w:p>
    <w:sectPr w:rsidR="00761993" w:rsidRPr="0076199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E4CAA"/>
    <w:rsid w:val="001E4CAA"/>
    <w:rsid w:val="00761993"/>
    <w:rsid w:val="00A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3F74"/>
  <w15:docId w15:val="{BC198A83-EE8A-4582-903D-0599890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580</Characters>
  <Application>Microsoft Office Word</Application>
  <DocSecurity>0</DocSecurity>
  <Lines>4</Lines>
  <Paragraphs>1</Paragraphs>
  <ScaleCrop>false</ScaleCrop>
  <Company>Oygarden kommune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2</cp:revision>
  <dcterms:created xsi:type="dcterms:W3CDTF">2026-04-14T16:18:00Z</dcterms:created>
  <dcterms:modified xsi:type="dcterms:W3CDTF">2026-04-14T16:23:00Z</dcterms:modified>
</cp:coreProperties>
</file>