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B12BD" w14:textId="77777777" w:rsidR="00E94ACF" w:rsidRPr="00D804C5" w:rsidRDefault="00915CFE" w:rsidP="00915CFE">
      <w:pPr>
        <w:rPr>
          <w:rFonts w:ascii="Calibri" w:hAnsi="Calibri" w:cs="Calibri"/>
          <w:b/>
          <w:bCs/>
          <w:sz w:val="48"/>
          <w:szCs w:val="48"/>
          <w:lang w:val="nn-NO"/>
        </w:rPr>
      </w:pPr>
      <w:r w:rsidRPr="00D804C5">
        <w:rPr>
          <w:rFonts w:ascii="Calibri" w:hAnsi="Calibri" w:cs="Calibri"/>
          <w:b/>
          <w:bCs/>
          <w:sz w:val="48"/>
          <w:szCs w:val="48"/>
          <w:lang w:val="nn-NO"/>
        </w:rPr>
        <w:t>Deponering av papirarkiv til Interkommunalt arkiv i Hordaland</w:t>
      </w:r>
    </w:p>
    <w:p w14:paraId="2549A6E8" w14:textId="40C63B05" w:rsidR="00915CFE" w:rsidRPr="00D804C5" w:rsidRDefault="006B002A" w:rsidP="00915CFE">
      <w:pPr>
        <w:rPr>
          <w:rFonts w:ascii="Calibri" w:hAnsi="Calibri" w:cs="Calibri"/>
          <w:b/>
          <w:bCs/>
          <w:sz w:val="24"/>
          <w:szCs w:val="24"/>
          <w:lang w:val="nn-NO"/>
        </w:rPr>
      </w:pPr>
      <w:r>
        <w:rPr>
          <w:rFonts w:ascii="Calibri" w:hAnsi="Calibri" w:cs="Calibri"/>
          <w:b/>
          <w:bCs/>
          <w:sz w:val="24"/>
          <w:szCs w:val="24"/>
          <w:lang w:val="nn-NO"/>
        </w:rPr>
        <w:t>Øygarden kommune har avtale med Interkommun</w:t>
      </w:r>
      <w:r w:rsidR="0008668E">
        <w:rPr>
          <w:rFonts w:ascii="Calibri" w:hAnsi="Calibri" w:cs="Calibri"/>
          <w:b/>
          <w:bCs/>
          <w:sz w:val="24"/>
          <w:szCs w:val="24"/>
          <w:lang w:val="nn-NO"/>
        </w:rPr>
        <w:t>alt arkiv i Hordaland på deponering av fysiske arkiv.</w:t>
      </w:r>
    </w:p>
    <w:p w14:paraId="017B09AB" w14:textId="4053B501" w:rsidR="00D804C5" w:rsidRPr="00D804C5" w:rsidRDefault="00D804C5">
      <w:pPr>
        <w:spacing w:after="269"/>
        <w:rPr>
          <w:rFonts w:ascii="Calibri" w:hAnsi="Calibri" w:cs="Calibri"/>
          <w:color w:val="000000"/>
          <w:sz w:val="24"/>
          <w:szCs w:val="24"/>
          <w:lang w:val="nn-NO"/>
        </w:rPr>
      </w:pPr>
      <w:r w:rsidRPr="00D804C5">
        <w:rPr>
          <w:rFonts w:ascii="Calibri" w:hAnsi="Calibri" w:cs="Calibri"/>
          <w:color w:val="000000"/>
          <w:sz w:val="24"/>
          <w:szCs w:val="24"/>
          <w:lang w:val="nn-NO"/>
        </w:rPr>
        <w:t>Arkiv som ikkje lenger er i aktiv bruk i den administrative verksemda, og arkiv etter organ som er avvikla eller har avslutta arbeidet sitt, skal avleverast til arkivdepot. Kostnadene ved avleveringa skal dekkjast av det organet som avleverer arkivet. Plikta til å avlevere gjeld sjølv om materialet er omfatta av lovpålagde reglar om teieplikt.</w:t>
      </w:r>
    </w:p>
    <w:p w14:paraId="2B5B12BF" w14:textId="206944A4" w:rsidR="00E94ACF" w:rsidRPr="00D804C5" w:rsidRDefault="00915CFE">
      <w:pPr>
        <w:spacing w:after="269"/>
        <w:rPr>
          <w:rFonts w:ascii="Calibri" w:hAnsi="Calibri" w:cs="Calibri"/>
          <w:sz w:val="24"/>
          <w:szCs w:val="24"/>
          <w:lang w:val="nn-NO"/>
        </w:rPr>
      </w:pPr>
      <w:r w:rsidRPr="00D804C5">
        <w:rPr>
          <w:rFonts w:ascii="Calibri" w:hAnsi="Calibri" w:cs="Calibri"/>
          <w:color w:val="000000"/>
          <w:sz w:val="24"/>
          <w:szCs w:val="24"/>
          <w:lang w:val="nn-NO"/>
        </w:rPr>
        <w:t>Interkommunalt arkiv har utarbeida retningsliner for deponering av papirarkiv;</w:t>
      </w:r>
    </w:p>
    <w:p w14:paraId="2B5B12C0" w14:textId="5B188A9B" w:rsidR="00E94ACF" w:rsidRDefault="00915CFE">
      <w:pPr>
        <w:spacing w:after="269"/>
        <w:rPr>
          <w:rFonts w:ascii="Calibri" w:hAnsi="Calibri" w:cs="Calibri"/>
          <w:sz w:val="24"/>
          <w:szCs w:val="24"/>
          <w:lang w:val="nn-NO"/>
        </w:rPr>
      </w:pPr>
      <w:hyperlink r:id="rId4">
        <w:r w:rsidRPr="00D804C5">
          <w:rPr>
            <w:rFonts w:ascii="Calibri" w:hAnsi="Calibri" w:cs="Calibri"/>
            <w:color w:val="0000FF"/>
            <w:sz w:val="24"/>
            <w:szCs w:val="24"/>
            <w:u w:val="single"/>
            <w:lang w:val="nn-NO"/>
          </w:rPr>
          <w:t>Lenke til retni</w:t>
        </w:r>
        <w:r w:rsidRPr="00D804C5">
          <w:rPr>
            <w:rFonts w:ascii="Calibri" w:hAnsi="Calibri" w:cs="Calibri"/>
            <w:color w:val="0000FF"/>
            <w:sz w:val="24"/>
            <w:szCs w:val="24"/>
            <w:u w:val="single"/>
            <w:lang w:val="nn-NO"/>
          </w:rPr>
          <w:t>n</w:t>
        </w:r>
        <w:r w:rsidRPr="00D804C5">
          <w:rPr>
            <w:rFonts w:ascii="Calibri" w:hAnsi="Calibri" w:cs="Calibri"/>
            <w:color w:val="0000FF"/>
            <w:sz w:val="24"/>
            <w:szCs w:val="24"/>
            <w:u w:val="single"/>
            <w:lang w:val="nn-NO"/>
          </w:rPr>
          <w:t>gsliner</w:t>
        </w:r>
      </w:hyperlink>
      <w:r w:rsidRPr="00D804C5">
        <w:rPr>
          <w:rFonts w:ascii="Calibri" w:hAnsi="Calibri" w:cs="Calibri"/>
          <w:sz w:val="24"/>
          <w:szCs w:val="24"/>
          <w:lang w:val="nn-NO"/>
        </w:rPr>
        <w:t xml:space="preserve"> </w:t>
      </w:r>
    </w:p>
    <w:p w14:paraId="3380F629" w14:textId="77777777" w:rsidR="00D804C5" w:rsidRDefault="00D804C5">
      <w:pPr>
        <w:spacing w:after="269"/>
        <w:rPr>
          <w:rFonts w:ascii="Calibri" w:hAnsi="Calibri" w:cs="Calibri"/>
          <w:sz w:val="24"/>
          <w:szCs w:val="24"/>
          <w:lang w:val="nn-NO"/>
        </w:rPr>
      </w:pPr>
    </w:p>
    <w:p w14:paraId="6ED6D5AE" w14:textId="77777777" w:rsidR="00D804C5" w:rsidRDefault="00D804C5">
      <w:pPr>
        <w:spacing w:after="269"/>
        <w:rPr>
          <w:rFonts w:ascii="Calibri" w:hAnsi="Calibri" w:cs="Calibri"/>
          <w:sz w:val="24"/>
          <w:szCs w:val="24"/>
          <w:lang w:val="nn-NO"/>
        </w:rPr>
      </w:pPr>
    </w:p>
    <w:p w14:paraId="4E0406D0" w14:textId="2CD618CD" w:rsidR="00D804C5" w:rsidRPr="00D804C5" w:rsidRDefault="00D804C5">
      <w:pPr>
        <w:spacing w:after="269"/>
        <w:rPr>
          <w:rFonts w:ascii="Calibri" w:hAnsi="Calibri" w:cs="Calibri"/>
          <w:sz w:val="24"/>
          <w:szCs w:val="24"/>
          <w:lang w:val="nn-NO"/>
        </w:rPr>
      </w:pPr>
      <w:r>
        <w:rPr>
          <w:noProof/>
        </w:rPr>
        <w:drawing>
          <wp:inline distT="0" distB="0" distL="0" distR="0" wp14:anchorId="0EB45431" wp14:editId="1FC1A07E">
            <wp:extent cx="2922135" cy="3895209"/>
            <wp:effectExtent l="0" t="0" r="0" b="0"/>
            <wp:docPr id="2142651803" name="Bilete 1" descr="Eit bilete som inneheld bakken, behaldar, utandørs, boks&#10;&#10;KI-generert innhald kan ve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51803" name="Bilete 1" descr="Eit bilete som inneheld bakken, behaldar, utandørs, boks&#10;&#10;KI-generert innhald kan vere fei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1560" cy="3907772"/>
                    </a:xfrm>
                    <a:prstGeom prst="rect">
                      <a:avLst/>
                    </a:prstGeom>
                    <a:noFill/>
                    <a:ln>
                      <a:noFill/>
                    </a:ln>
                  </pic:spPr>
                </pic:pic>
              </a:graphicData>
            </a:graphic>
          </wp:inline>
        </w:drawing>
      </w:r>
    </w:p>
    <w:sectPr w:rsidR="00D804C5" w:rsidRPr="00D804C5">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E94ACF"/>
    <w:rsid w:val="0008668E"/>
    <w:rsid w:val="005776E8"/>
    <w:rsid w:val="006B002A"/>
    <w:rsid w:val="00915CFE"/>
    <w:rsid w:val="00930425"/>
    <w:rsid w:val="00D71337"/>
    <w:rsid w:val="00D804C5"/>
    <w:rsid w:val="00E94A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12BD"/>
  <w15:docId w15:val="{0E7D2307-816B-49A2-B8B1-61BE8CC2D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ik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ik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ik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ik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Topptekst">
    <w:name w:val="header"/>
    <w:basedOn w:val="Normal"/>
    <w:link w:val="TopptekstTeikn"/>
    <w:uiPriority w:val="99"/>
    <w:unhideWhenUsed/>
    <w:rsid w:val="00841CD9"/>
    <w:pPr>
      <w:tabs>
        <w:tab w:val="center" w:pos="4680"/>
        <w:tab w:val="right" w:pos="9360"/>
      </w:tabs>
    </w:pPr>
  </w:style>
  <w:style w:type="character" w:customStyle="1" w:styleId="TopptekstTeikn">
    <w:name w:val="Topptekst Teikn"/>
    <w:basedOn w:val="Standardskriftforavsnitt"/>
    <w:link w:val="Topptekst"/>
    <w:uiPriority w:val="99"/>
    <w:rsid w:val="00841CD9"/>
  </w:style>
  <w:style w:type="character" w:customStyle="1" w:styleId="Overskrift1Teikn">
    <w:name w:val="Overskrift 1 Teik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ikn">
    <w:name w:val="Overskrift 2 Teik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ikn">
    <w:name w:val="Overskrift 3 Teik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ikn">
    <w:name w:val="Overskrift 4 Teik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eginnrykk">
    <w:name w:val="Normal Indent"/>
    <w:basedOn w:val="Normal"/>
    <w:uiPriority w:val="99"/>
    <w:unhideWhenUsed/>
    <w:rsid w:val="00841CD9"/>
    <w:pPr>
      <w:ind w:left="720"/>
    </w:pPr>
  </w:style>
  <w:style w:type="paragraph" w:styleId="Undertittel">
    <w:name w:val="Subtitle"/>
    <w:basedOn w:val="Normal"/>
    <w:next w:val="Normal"/>
    <w:link w:val="UndertittelTeik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ikn">
    <w:name w:val="Undertittel Teik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ik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ikn">
    <w:name w:val="Tittel Teik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pling">
    <w:name w:val="Hyperlink"/>
    <w:basedOn w:val="Standardskriftforavsnitt"/>
    <w:uiPriority w:val="99"/>
    <w:unhideWhenUsed/>
    <w:rPr>
      <w:color w:val="467886" w:themeColor="hyperlink"/>
      <w:u w:val="single"/>
    </w:rPr>
  </w:style>
  <w:style w:type="table" w:styleId="Tabellrutenett">
    <w:name w:val="Table Grid"/>
    <w:basedOn w:val="Vanle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ettekst">
    <w:name w:val="caption"/>
    <w:basedOn w:val="Normal"/>
    <w:next w:val="Normal"/>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ikah.no/deponering-av-papirarkiv.621932.nn.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109</Words>
  <Characters>578</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Oygarden kommune</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Birte Marie Rine Young</cp:lastModifiedBy>
  <cp:revision>4</cp:revision>
  <dcterms:created xsi:type="dcterms:W3CDTF">2025-04-07T12:00:00Z</dcterms:created>
  <dcterms:modified xsi:type="dcterms:W3CDTF">2026-04-07T14:02:00Z</dcterms:modified>
</cp:coreProperties>
</file>